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175" w:rsidRPr="000744C7" w:rsidRDefault="00AF209B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6101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175" w:rsidRPr="008F2F54" w:rsidRDefault="00574175" w:rsidP="00C65B1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574175" w:rsidRPr="008F2F54" w:rsidRDefault="00574175" w:rsidP="00C65B15">
      <w:pPr>
        <w:keepNext/>
        <w:jc w:val="center"/>
        <w:rPr>
          <w:b/>
          <w:sz w:val="28"/>
          <w:szCs w:val="28"/>
          <w:lang w:val="uk-UA"/>
        </w:rPr>
      </w:pPr>
    </w:p>
    <w:p w:rsidR="00574175" w:rsidRPr="008F2F54" w:rsidRDefault="00574175" w:rsidP="00C65B1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574175" w:rsidRPr="008F2F54" w:rsidRDefault="00574175" w:rsidP="00C65B15">
      <w:pPr>
        <w:keepNext/>
        <w:jc w:val="center"/>
        <w:rPr>
          <w:b/>
          <w:sz w:val="50"/>
          <w:szCs w:val="50"/>
          <w:lang w:val="uk-UA" w:eastAsia="en-US"/>
        </w:rPr>
      </w:pPr>
    </w:p>
    <w:p w:rsidR="00574175" w:rsidRPr="008F2F54" w:rsidRDefault="00574175" w:rsidP="00C65B1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574175" w:rsidRPr="008F2F54" w:rsidRDefault="00574175" w:rsidP="00C65B15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3160"/>
        <w:gridCol w:w="3191"/>
      </w:tblGrid>
      <w:tr w:rsidR="00574175" w:rsidRPr="008F2F54" w:rsidTr="00062DC5">
        <w:trPr>
          <w:trHeight w:val="349"/>
        </w:trPr>
        <w:tc>
          <w:tcPr>
            <w:tcW w:w="3249" w:type="dxa"/>
          </w:tcPr>
          <w:p w:rsidR="00574175" w:rsidRPr="008F2F54" w:rsidRDefault="00DB39B0" w:rsidP="00062DC5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04.11.2019</w:t>
            </w:r>
          </w:p>
        </w:tc>
        <w:tc>
          <w:tcPr>
            <w:tcW w:w="3182" w:type="dxa"/>
          </w:tcPr>
          <w:p w:rsidR="00574175" w:rsidRPr="008F2F54" w:rsidRDefault="00574175" w:rsidP="00062DC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574175" w:rsidRPr="008050AC" w:rsidRDefault="00574175" w:rsidP="00062DC5">
            <w:pPr>
              <w:rPr>
                <w:lang w:val="uk-UA" w:eastAsia="en-US"/>
              </w:rPr>
            </w:pPr>
            <w:r w:rsidRPr="004E3E69">
              <w:rPr>
                <w:lang w:val="uk-UA" w:eastAsia="en-US"/>
              </w:rPr>
              <w:t>№</w:t>
            </w:r>
            <w:r w:rsidR="00DB39B0">
              <w:rPr>
                <w:lang w:val="uk-UA" w:eastAsia="en-US"/>
              </w:rPr>
              <w:t>1571/0/197-19</w:t>
            </w:r>
          </w:p>
        </w:tc>
      </w:tr>
    </w:tbl>
    <w:p w:rsidR="00574175" w:rsidRPr="008F2F54" w:rsidRDefault="00574175" w:rsidP="00C65B15">
      <w:pPr>
        <w:jc w:val="center"/>
        <w:rPr>
          <w:sz w:val="28"/>
          <w:szCs w:val="28"/>
          <w:lang w:val="uk-UA"/>
        </w:rPr>
      </w:pPr>
    </w:p>
    <w:p w:rsidR="00574175" w:rsidRPr="000744C7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37E5D" w:rsidRPr="00501F7F" w:rsidRDefault="00C37E5D" w:rsidP="00CF3305">
      <w:pPr>
        <w:widowControl w:val="0"/>
        <w:snapToGrid w:val="0"/>
        <w:ind w:right="5470"/>
        <w:jc w:val="both"/>
        <w:rPr>
          <w:spacing w:val="-4"/>
          <w:sz w:val="28"/>
          <w:szCs w:val="28"/>
          <w:lang w:val="uk-UA"/>
        </w:rPr>
      </w:pPr>
      <w:r w:rsidRPr="00501F7F">
        <w:rPr>
          <w:spacing w:val="-4"/>
          <w:sz w:val="28"/>
          <w:szCs w:val="28"/>
          <w:lang w:val="uk-UA"/>
        </w:rPr>
        <w:t>Про Розподіл лікарськ</w:t>
      </w:r>
      <w:r>
        <w:rPr>
          <w:spacing w:val="-4"/>
          <w:sz w:val="28"/>
          <w:szCs w:val="28"/>
          <w:lang w:val="uk-UA"/>
        </w:rPr>
        <w:t>ого</w:t>
      </w:r>
      <w:r w:rsidRPr="00501F7F">
        <w:rPr>
          <w:spacing w:val="-4"/>
          <w:sz w:val="28"/>
          <w:szCs w:val="28"/>
          <w:lang w:val="uk-UA"/>
        </w:rPr>
        <w:t xml:space="preserve"> засоб</w:t>
      </w:r>
      <w:r>
        <w:rPr>
          <w:spacing w:val="-4"/>
          <w:sz w:val="28"/>
          <w:szCs w:val="28"/>
          <w:lang w:val="uk-UA"/>
        </w:rPr>
        <w:t>у «НОВОСЕВЕН® (</w:t>
      </w:r>
      <w:proofErr w:type="spellStart"/>
      <w:r w:rsidRPr="005B51BB">
        <w:rPr>
          <w:spacing w:val="-4"/>
          <w:sz w:val="28"/>
          <w:szCs w:val="28"/>
          <w:lang w:val="uk-UA"/>
        </w:rPr>
        <w:t>Ептаког</w:t>
      </w:r>
      <w:proofErr w:type="spellEnd"/>
      <w:r w:rsidRPr="005B51BB">
        <w:rPr>
          <w:spacing w:val="-4"/>
          <w:sz w:val="28"/>
          <w:szCs w:val="28"/>
          <w:lang w:val="uk-UA"/>
        </w:rPr>
        <w:t>-альфа активований (</w:t>
      </w:r>
      <w:proofErr w:type="spellStart"/>
      <w:r w:rsidRPr="005B51BB">
        <w:rPr>
          <w:spacing w:val="-4"/>
          <w:sz w:val="28"/>
          <w:szCs w:val="28"/>
          <w:lang w:val="uk-UA"/>
        </w:rPr>
        <w:t>рекомбінантний</w:t>
      </w:r>
      <w:proofErr w:type="spellEnd"/>
      <w:r w:rsidRPr="005B51BB">
        <w:rPr>
          <w:spacing w:val="-4"/>
          <w:sz w:val="28"/>
          <w:szCs w:val="28"/>
          <w:lang w:val="uk-UA"/>
        </w:rPr>
        <w:t xml:space="preserve"> фактор </w:t>
      </w:r>
      <w:proofErr w:type="spellStart"/>
      <w:r w:rsidRPr="005B51BB">
        <w:rPr>
          <w:spacing w:val="-4"/>
          <w:sz w:val="28"/>
          <w:szCs w:val="28"/>
          <w:lang w:val="uk-UA"/>
        </w:rPr>
        <w:t>VIIа</w:t>
      </w:r>
      <w:proofErr w:type="spellEnd"/>
      <w:r w:rsidRPr="005B51BB">
        <w:rPr>
          <w:spacing w:val="-4"/>
          <w:sz w:val="28"/>
          <w:szCs w:val="28"/>
          <w:lang w:val="uk-UA"/>
        </w:rPr>
        <w:t>))</w:t>
      </w:r>
      <w:r w:rsidRPr="005F5A8B">
        <w:rPr>
          <w:spacing w:val="-4"/>
          <w:sz w:val="28"/>
          <w:szCs w:val="28"/>
          <w:lang w:val="uk-UA"/>
        </w:rPr>
        <w:t>»</w:t>
      </w:r>
      <w:r w:rsidRPr="00501F7F">
        <w:rPr>
          <w:spacing w:val="-4"/>
          <w:sz w:val="28"/>
          <w:szCs w:val="28"/>
          <w:lang w:val="uk-UA"/>
        </w:rPr>
        <w:t xml:space="preserve"> для лікування дорослих хворих на гемофілію, закуплен</w:t>
      </w:r>
      <w:r>
        <w:rPr>
          <w:spacing w:val="-4"/>
          <w:sz w:val="28"/>
          <w:szCs w:val="28"/>
          <w:lang w:val="uk-UA"/>
        </w:rPr>
        <w:t>ого</w:t>
      </w:r>
      <w:r w:rsidRPr="00501F7F">
        <w:rPr>
          <w:spacing w:val="-4"/>
          <w:sz w:val="28"/>
          <w:szCs w:val="28"/>
          <w:lang w:val="uk-UA"/>
        </w:rPr>
        <w:t xml:space="preserve"> за кошти Державного бюджету України на 201</w:t>
      </w:r>
      <w:r>
        <w:rPr>
          <w:spacing w:val="-4"/>
          <w:sz w:val="28"/>
          <w:szCs w:val="28"/>
          <w:lang w:val="uk-UA"/>
        </w:rPr>
        <w:t>8</w:t>
      </w:r>
      <w:r w:rsidRPr="00501F7F">
        <w:rPr>
          <w:spacing w:val="-4"/>
          <w:sz w:val="28"/>
          <w:szCs w:val="28"/>
          <w:lang w:val="uk-UA"/>
        </w:rPr>
        <w:t xml:space="preserve"> рік</w:t>
      </w:r>
    </w:p>
    <w:p w:rsidR="00C37E5D" w:rsidRDefault="00C37E5D" w:rsidP="00C37E5D">
      <w:pPr>
        <w:widowControl w:val="0"/>
        <w:snapToGrid w:val="0"/>
        <w:ind w:firstLine="708"/>
        <w:jc w:val="both"/>
        <w:rPr>
          <w:sz w:val="28"/>
          <w:lang w:val="uk-UA"/>
        </w:rPr>
      </w:pPr>
    </w:p>
    <w:p w:rsidR="00C37E5D" w:rsidRPr="00DA5E8A" w:rsidRDefault="004E3E69" w:rsidP="00C37E5D">
      <w:pPr>
        <w:widowControl w:val="0"/>
        <w:snapToGrid w:val="0"/>
        <w:ind w:right="-12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lang w:val="uk-UA"/>
        </w:rPr>
        <w:t>На виконання наказу Міністерства охорони здоров’я від 09 жовтня  2019 року№ 2037</w:t>
      </w:r>
      <w:r w:rsidR="007E12E3" w:rsidRPr="007E12E3">
        <w:rPr>
          <w:spacing w:val="-4"/>
          <w:sz w:val="28"/>
          <w:szCs w:val="28"/>
          <w:lang w:val="uk-UA"/>
        </w:rPr>
        <w:t xml:space="preserve"> </w:t>
      </w:r>
      <w:r w:rsidR="007E12E3" w:rsidRPr="00501F7F">
        <w:rPr>
          <w:spacing w:val="-4"/>
          <w:sz w:val="28"/>
          <w:szCs w:val="28"/>
          <w:lang w:val="uk-UA"/>
        </w:rPr>
        <w:t>Про Розподіл лікарськ</w:t>
      </w:r>
      <w:r w:rsidR="007E12E3">
        <w:rPr>
          <w:spacing w:val="-4"/>
          <w:sz w:val="28"/>
          <w:szCs w:val="28"/>
          <w:lang w:val="uk-UA"/>
        </w:rPr>
        <w:t>ого</w:t>
      </w:r>
      <w:r w:rsidR="007E12E3" w:rsidRPr="00501F7F">
        <w:rPr>
          <w:spacing w:val="-4"/>
          <w:sz w:val="28"/>
          <w:szCs w:val="28"/>
          <w:lang w:val="uk-UA"/>
        </w:rPr>
        <w:t xml:space="preserve"> засоб</w:t>
      </w:r>
      <w:r w:rsidR="007E12E3">
        <w:rPr>
          <w:spacing w:val="-4"/>
          <w:sz w:val="28"/>
          <w:szCs w:val="28"/>
          <w:lang w:val="uk-UA"/>
        </w:rPr>
        <w:t>у «НОВОСЕВЕН® (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Ептаког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>-альфа активований (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рекомбінантний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 xml:space="preserve"> фактор 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VIIа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>))</w:t>
      </w:r>
      <w:r w:rsidR="007E12E3" w:rsidRPr="005F5A8B">
        <w:rPr>
          <w:spacing w:val="-4"/>
          <w:sz w:val="28"/>
          <w:szCs w:val="28"/>
          <w:lang w:val="uk-UA"/>
        </w:rPr>
        <w:t>»</w:t>
      </w:r>
      <w:r w:rsidR="00C37E5D">
        <w:rPr>
          <w:sz w:val="28"/>
          <w:szCs w:val="28"/>
          <w:lang w:val="uk-UA"/>
        </w:rPr>
        <w:t xml:space="preserve"> </w:t>
      </w:r>
      <w:r w:rsidR="00C37E5D" w:rsidRPr="00DB18C6">
        <w:rPr>
          <w:sz w:val="28"/>
          <w:szCs w:val="28"/>
          <w:lang w:val="uk-UA"/>
        </w:rPr>
        <w:t>для лікуванн</w:t>
      </w:r>
      <w:r w:rsidR="00C37E5D">
        <w:rPr>
          <w:sz w:val="28"/>
          <w:szCs w:val="28"/>
          <w:lang w:val="uk-UA"/>
        </w:rPr>
        <w:t>я дорослих хворих на гемофілію</w:t>
      </w:r>
      <w:r w:rsidR="00C37E5D" w:rsidRPr="00DB18C6">
        <w:rPr>
          <w:sz w:val="28"/>
          <w:lang w:val="uk-UA"/>
        </w:rPr>
        <w:t>, закуплен</w:t>
      </w:r>
      <w:r w:rsidR="00C37E5D">
        <w:rPr>
          <w:sz w:val="28"/>
          <w:lang w:val="uk-UA"/>
        </w:rPr>
        <w:t>ого</w:t>
      </w:r>
      <w:r w:rsidR="00C37E5D" w:rsidRPr="00DB18C6">
        <w:rPr>
          <w:sz w:val="28"/>
          <w:lang w:val="uk-UA"/>
        </w:rPr>
        <w:t xml:space="preserve"> за кошти Державного бюджету України на 201</w:t>
      </w:r>
      <w:r w:rsidR="00C37E5D">
        <w:rPr>
          <w:sz w:val="28"/>
          <w:lang w:val="uk-UA"/>
        </w:rPr>
        <w:t>8</w:t>
      </w:r>
      <w:r w:rsidR="00C37E5D" w:rsidRPr="00DB18C6">
        <w:rPr>
          <w:sz w:val="28"/>
          <w:lang w:val="uk-UA"/>
        </w:rPr>
        <w:t xml:space="preserve"> рік </w:t>
      </w:r>
      <w:r w:rsidR="00C37E5D" w:rsidRPr="00E51B36">
        <w:rPr>
          <w:sz w:val="28"/>
          <w:szCs w:val="28"/>
          <w:lang w:val="uk-UA"/>
        </w:rPr>
        <w:t xml:space="preserve">за бюджетною програмою </w:t>
      </w:r>
      <w:r w:rsidR="00C37E5D" w:rsidRPr="002E6242">
        <w:rPr>
          <w:spacing w:val="-2"/>
          <w:sz w:val="28"/>
          <w:lang w:val="uk-UA"/>
        </w:rPr>
        <w:t xml:space="preserve">КПКВК 2301400 «Забезпечення медичних заходів окремих державних програм та комплексних заходів програмного характеру» за напрямом </w:t>
      </w:r>
      <w:r w:rsidR="00C37E5D" w:rsidRPr="002E6242">
        <w:rPr>
          <w:snapToGrid w:val="0"/>
          <w:sz w:val="28"/>
          <w:lang w:val="uk-UA"/>
        </w:rPr>
        <w:t>«Закупівля лікарських засобів,</w:t>
      </w:r>
      <w:r w:rsidR="00C37E5D">
        <w:rPr>
          <w:snapToGrid w:val="0"/>
          <w:sz w:val="28"/>
          <w:lang w:val="uk-UA"/>
        </w:rPr>
        <w:t xml:space="preserve"> імунобіологічних препаратів (вакцин),</w:t>
      </w:r>
      <w:r w:rsidR="00C37E5D" w:rsidRPr="002E6242">
        <w:rPr>
          <w:snapToGrid w:val="0"/>
          <w:sz w:val="28"/>
          <w:lang w:val="uk-UA"/>
        </w:rPr>
        <w:t xml:space="preserve"> медичних виробів, інших товарів і послуг» у частині</w:t>
      </w:r>
      <w:r w:rsidR="00C37E5D" w:rsidRPr="00996204">
        <w:rPr>
          <w:snapToGrid w:val="0"/>
          <w:sz w:val="28"/>
          <w:lang w:val="uk-UA"/>
        </w:rPr>
        <w:t xml:space="preserve"> </w:t>
      </w:r>
      <w:r w:rsidR="00C37E5D" w:rsidRPr="00785B4E">
        <w:rPr>
          <w:snapToGrid w:val="0"/>
          <w:sz w:val="28"/>
          <w:lang w:val="uk-UA"/>
        </w:rPr>
        <w:t>«</w:t>
      </w:r>
      <w:r w:rsidR="00C37E5D" w:rsidRPr="00785B4E">
        <w:rPr>
          <w:bCs/>
          <w:sz w:val="28"/>
          <w:szCs w:val="28"/>
          <w:lang w:val="uk-UA"/>
        </w:rPr>
        <w:t>Закупівля медикаментів для лікування дорослих хворих на гемофілію</w:t>
      </w:r>
      <w:r w:rsidR="00C37E5D" w:rsidRPr="00785B4E">
        <w:rPr>
          <w:snapToGrid w:val="0"/>
          <w:sz w:val="28"/>
          <w:lang w:val="uk-UA"/>
        </w:rPr>
        <w:t>»</w:t>
      </w:r>
    </w:p>
    <w:p w:rsidR="00C37E5D" w:rsidRPr="00501F7F" w:rsidRDefault="00C37E5D" w:rsidP="00C37E5D">
      <w:pPr>
        <w:widowControl w:val="0"/>
        <w:snapToGrid w:val="0"/>
        <w:ind w:firstLine="708"/>
        <w:jc w:val="both"/>
        <w:rPr>
          <w:lang w:val="uk-UA"/>
        </w:rPr>
      </w:pPr>
    </w:p>
    <w:p w:rsidR="00574175" w:rsidRPr="00F11222" w:rsidRDefault="00574175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574175" w:rsidRPr="00F11222" w:rsidRDefault="00574175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574175" w:rsidRPr="00F11222" w:rsidRDefault="00574175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C37E5D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розподіл</w:t>
      </w:r>
      <w:r w:rsidRPr="00F11222">
        <w:rPr>
          <w:sz w:val="28"/>
          <w:szCs w:val="28"/>
          <w:lang w:val="uk-UA"/>
        </w:rPr>
        <w:t xml:space="preserve"> лікарськ</w:t>
      </w:r>
      <w:r w:rsidR="007E12E3">
        <w:rPr>
          <w:sz w:val="28"/>
          <w:szCs w:val="28"/>
          <w:lang w:val="uk-UA"/>
        </w:rPr>
        <w:t>ого</w:t>
      </w:r>
      <w:r w:rsidRPr="00F11222">
        <w:rPr>
          <w:sz w:val="28"/>
          <w:szCs w:val="28"/>
          <w:lang w:val="uk-UA"/>
        </w:rPr>
        <w:t xml:space="preserve"> зас</w:t>
      </w:r>
      <w:r>
        <w:rPr>
          <w:sz w:val="28"/>
          <w:szCs w:val="28"/>
          <w:lang w:val="uk-UA"/>
        </w:rPr>
        <w:t>о</w:t>
      </w:r>
      <w:r w:rsidRPr="00F11222">
        <w:rPr>
          <w:sz w:val="28"/>
          <w:szCs w:val="28"/>
          <w:lang w:val="uk-UA"/>
        </w:rPr>
        <w:t>б</w:t>
      </w:r>
      <w:r w:rsidR="007E12E3">
        <w:rPr>
          <w:sz w:val="28"/>
          <w:szCs w:val="28"/>
          <w:lang w:val="uk-UA"/>
        </w:rPr>
        <w:t xml:space="preserve">у </w:t>
      </w:r>
      <w:r w:rsidR="007E12E3">
        <w:rPr>
          <w:spacing w:val="-4"/>
          <w:sz w:val="28"/>
          <w:szCs w:val="28"/>
          <w:lang w:val="uk-UA"/>
        </w:rPr>
        <w:t>«НОВОСЕВЕН® (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Ептаког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>-альфа активований (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рекомбінантний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 xml:space="preserve"> фактор 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VIIа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>))</w:t>
      </w:r>
      <w:r w:rsidR="007E12E3" w:rsidRPr="005F5A8B">
        <w:rPr>
          <w:spacing w:val="-4"/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додатком.</w:t>
      </w:r>
    </w:p>
    <w:p w:rsidR="00574175" w:rsidRDefault="00574175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574175" w:rsidRDefault="00574175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</w:t>
      </w:r>
      <w:r w:rsidRPr="00F11222">
        <w:rPr>
          <w:sz w:val="28"/>
          <w:szCs w:val="28"/>
          <w:lang w:val="uk-UA"/>
        </w:rPr>
        <w:tab/>
        <w:t xml:space="preserve">В.о. головного </w:t>
      </w:r>
      <w:r>
        <w:rPr>
          <w:sz w:val="28"/>
          <w:szCs w:val="28"/>
          <w:lang w:val="uk-UA"/>
        </w:rPr>
        <w:t>директора</w:t>
      </w:r>
      <w:r w:rsidRPr="00F11222">
        <w:rPr>
          <w:sz w:val="28"/>
          <w:szCs w:val="28"/>
          <w:lang w:val="uk-UA"/>
        </w:rPr>
        <w:t xml:space="preserve"> КЗ «</w:t>
      </w:r>
      <w:r>
        <w:rPr>
          <w:sz w:val="28"/>
          <w:szCs w:val="28"/>
          <w:lang w:val="uk-UA"/>
        </w:rPr>
        <w:t>М</w:t>
      </w:r>
      <w:r w:rsidRPr="00F11222">
        <w:rPr>
          <w:sz w:val="28"/>
          <w:szCs w:val="28"/>
          <w:lang w:val="uk-UA"/>
        </w:rPr>
        <w:t xml:space="preserve">іська </w:t>
      </w:r>
      <w:r>
        <w:rPr>
          <w:sz w:val="28"/>
          <w:szCs w:val="28"/>
          <w:lang w:val="uk-UA"/>
        </w:rPr>
        <w:t>клінічна лікарня №</w:t>
      </w:r>
      <w:r w:rsidR="004A11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4» ДМ</w:t>
      </w:r>
      <w:r w:rsidRPr="00F11222">
        <w:rPr>
          <w:sz w:val="28"/>
          <w:szCs w:val="28"/>
          <w:lang w:val="uk-UA"/>
        </w:rPr>
        <w:t>Р» забезпечити:</w:t>
      </w:r>
    </w:p>
    <w:p w:rsidR="00574175" w:rsidRDefault="00574175" w:rsidP="003747C3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</w:p>
    <w:p w:rsidR="00574175" w:rsidRDefault="00574175" w:rsidP="003747C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 xml:space="preserve">.1. Передачу </w:t>
      </w:r>
      <w:r w:rsidR="007E12E3" w:rsidRPr="00F11222">
        <w:rPr>
          <w:sz w:val="28"/>
          <w:szCs w:val="28"/>
          <w:lang w:val="uk-UA"/>
        </w:rPr>
        <w:t>лікарськ</w:t>
      </w:r>
      <w:r w:rsidR="007E12E3">
        <w:rPr>
          <w:sz w:val="28"/>
          <w:szCs w:val="28"/>
          <w:lang w:val="uk-UA"/>
        </w:rPr>
        <w:t>ого</w:t>
      </w:r>
      <w:r w:rsidR="007E12E3" w:rsidRPr="00F11222">
        <w:rPr>
          <w:sz w:val="28"/>
          <w:szCs w:val="28"/>
          <w:lang w:val="uk-UA"/>
        </w:rPr>
        <w:t xml:space="preserve"> зас</w:t>
      </w:r>
      <w:r w:rsidR="007E12E3">
        <w:rPr>
          <w:sz w:val="28"/>
          <w:szCs w:val="28"/>
          <w:lang w:val="uk-UA"/>
        </w:rPr>
        <w:t>о</w:t>
      </w:r>
      <w:r w:rsidR="007E12E3" w:rsidRPr="00F11222">
        <w:rPr>
          <w:sz w:val="28"/>
          <w:szCs w:val="28"/>
          <w:lang w:val="uk-UA"/>
        </w:rPr>
        <w:t>б</w:t>
      </w:r>
      <w:r w:rsidR="007E12E3">
        <w:rPr>
          <w:sz w:val="28"/>
          <w:szCs w:val="28"/>
          <w:lang w:val="uk-UA"/>
        </w:rPr>
        <w:t xml:space="preserve">у </w:t>
      </w:r>
      <w:r w:rsidR="007E12E3">
        <w:rPr>
          <w:spacing w:val="-4"/>
          <w:sz w:val="28"/>
          <w:szCs w:val="28"/>
          <w:lang w:val="uk-UA"/>
        </w:rPr>
        <w:t>«НОВОСЕВЕН® (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Ептакогальфа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 xml:space="preserve"> активований (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рекомбінантний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 xml:space="preserve"> фактор </w:t>
      </w:r>
      <w:proofErr w:type="spellStart"/>
      <w:r w:rsidR="007E12E3" w:rsidRPr="005B51BB">
        <w:rPr>
          <w:spacing w:val="-4"/>
          <w:sz w:val="28"/>
          <w:szCs w:val="28"/>
          <w:lang w:val="uk-UA"/>
        </w:rPr>
        <w:t>VIIа</w:t>
      </w:r>
      <w:proofErr w:type="spellEnd"/>
      <w:r w:rsidR="007E12E3" w:rsidRPr="005B51BB">
        <w:rPr>
          <w:spacing w:val="-4"/>
          <w:sz w:val="28"/>
          <w:szCs w:val="28"/>
          <w:lang w:val="uk-UA"/>
        </w:rPr>
        <w:t>))</w:t>
      </w:r>
      <w:r w:rsidR="007E12E3" w:rsidRPr="005F5A8B">
        <w:rPr>
          <w:spacing w:val="-4"/>
          <w:sz w:val="28"/>
          <w:szCs w:val="28"/>
          <w:lang w:val="uk-UA"/>
        </w:rPr>
        <w:t>»</w:t>
      </w:r>
      <w:r w:rsidR="00BD2D0D">
        <w:rPr>
          <w:sz w:val="28"/>
          <w:szCs w:val="28"/>
          <w:lang w:val="uk-UA"/>
        </w:rPr>
        <w:t xml:space="preserve">, </w:t>
      </w:r>
      <w:r w:rsidRPr="00F11222">
        <w:rPr>
          <w:sz w:val="28"/>
          <w:szCs w:val="28"/>
          <w:lang w:val="uk-UA"/>
        </w:rPr>
        <w:t xml:space="preserve">для лікування дорослих хворих на гемофілію </w:t>
      </w:r>
      <w:r w:rsidRPr="00370051">
        <w:rPr>
          <w:sz w:val="28"/>
          <w:szCs w:val="28"/>
          <w:lang w:val="uk-UA"/>
        </w:rPr>
        <w:t xml:space="preserve">до </w:t>
      </w:r>
      <w:r w:rsidR="007E12E3">
        <w:rPr>
          <w:sz w:val="28"/>
          <w:szCs w:val="28"/>
          <w:lang w:val="uk-UA"/>
        </w:rPr>
        <w:t>КП «Дніпропетровська обласна станція переливання крові»</w:t>
      </w:r>
      <w:r w:rsidRPr="00370051">
        <w:rPr>
          <w:sz w:val="28"/>
          <w:szCs w:val="28"/>
          <w:lang w:val="uk-UA"/>
        </w:rPr>
        <w:t xml:space="preserve"> охорони здоров’я області у кількості та за переліком згідно з додатком</w:t>
      </w:r>
      <w:r w:rsidRPr="00F11222">
        <w:rPr>
          <w:sz w:val="28"/>
          <w:szCs w:val="28"/>
          <w:lang w:val="uk-UA"/>
        </w:rPr>
        <w:t>.</w:t>
      </w:r>
    </w:p>
    <w:p w:rsidR="00574175" w:rsidRPr="00F11222" w:rsidRDefault="00574175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574175" w:rsidRPr="00F11222" w:rsidRDefault="00574175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BD2D0D" w:rsidRDefault="00BD2D0D" w:rsidP="00BD2D0D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74175" w:rsidRPr="00F11222" w:rsidRDefault="00574175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.2.</w:t>
      </w:r>
      <w:r w:rsidRPr="00F11222">
        <w:rPr>
          <w:sz w:val="28"/>
          <w:szCs w:val="28"/>
          <w:lang w:val="uk-UA"/>
        </w:rPr>
        <w:tab/>
        <w:t xml:space="preserve">Облік отриманого лікарського засобу відповідно до наказу департаменту охорони здоров'я облдержадміністрації від </w:t>
      </w:r>
      <w:r>
        <w:rPr>
          <w:sz w:val="28"/>
          <w:szCs w:val="28"/>
          <w:lang w:val="uk-UA"/>
        </w:rPr>
        <w:t>02 січня 2019</w:t>
      </w:r>
      <w:r w:rsidRPr="00F11222">
        <w:rPr>
          <w:sz w:val="28"/>
          <w:szCs w:val="28"/>
          <w:lang w:val="uk-UA"/>
        </w:rPr>
        <w:t xml:space="preserve"> року            № </w:t>
      </w:r>
      <w:r>
        <w:rPr>
          <w:sz w:val="28"/>
          <w:szCs w:val="28"/>
          <w:lang w:val="uk-UA"/>
        </w:rPr>
        <w:t>5</w:t>
      </w:r>
      <w:r w:rsidRPr="00F11222">
        <w:rPr>
          <w:spacing w:val="-2"/>
          <w:sz w:val="28"/>
          <w:szCs w:val="28"/>
          <w:lang w:val="uk-UA"/>
        </w:rPr>
        <w:t>/0/197-1</w:t>
      </w:r>
      <w:r>
        <w:rPr>
          <w:spacing w:val="-2"/>
          <w:sz w:val="28"/>
          <w:szCs w:val="28"/>
          <w:lang w:val="uk-UA"/>
        </w:rPr>
        <w:t>9</w:t>
      </w:r>
      <w:r w:rsidRPr="00F11222">
        <w:rPr>
          <w:sz w:val="28"/>
          <w:szCs w:val="28"/>
          <w:lang w:val="uk-UA"/>
        </w:rPr>
        <w:t xml:space="preserve"> «</w:t>
      </w:r>
      <w:r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Pr="00F11222">
        <w:rPr>
          <w:sz w:val="28"/>
          <w:szCs w:val="28"/>
          <w:lang w:val="uk-UA"/>
        </w:rPr>
        <w:t>.</w:t>
      </w:r>
    </w:p>
    <w:p w:rsidR="00574175" w:rsidRDefault="00574175" w:rsidP="009F351A">
      <w:pPr>
        <w:tabs>
          <w:tab w:val="left" w:pos="1440"/>
        </w:tabs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574175" w:rsidRPr="00F11222" w:rsidRDefault="00574175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>.3.</w:t>
      </w:r>
      <w:r w:rsidRPr="00F11222">
        <w:rPr>
          <w:sz w:val="28"/>
          <w:szCs w:val="28"/>
          <w:lang w:val="uk-UA"/>
        </w:rPr>
        <w:tab/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Укрвакцина</w:t>
      </w:r>
      <w:proofErr w:type="spellEnd"/>
      <w:r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574175" w:rsidRDefault="00574175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BD2D0D" w:rsidRPr="00F11222" w:rsidRDefault="00BD2D0D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574175" w:rsidRPr="00F11222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</w:t>
      </w:r>
      <w:r w:rsidR="003804F7" w:rsidRPr="003804F7">
        <w:rPr>
          <w:rFonts w:ascii="Times New Roman" w:hAnsi="Times New Roman" w:cs="Times New Roman"/>
          <w:sz w:val="28"/>
          <w:szCs w:val="28"/>
          <w:lang w:val="uk-UA"/>
        </w:rPr>
        <w:t>лікарю КП «Дніпропетровська обласна станція переливання крові»</w:t>
      </w:r>
      <w:r w:rsidRPr="00380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051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574175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Pr="009F351A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>«НОВОСЕВЕН® (</w:t>
      </w:r>
      <w:proofErr w:type="spellStart"/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>Ептакогальфа</w:t>
      </w:r>
      <w:proofErr w:type="spellEnd"/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активований (</w:t>
      </w:r>
      <w:proofErr w:type="spellStart"/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>рекомбінантний</w:t>
      </w:r>
      <w:proofErr w:type="spellEnd"/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фактор </w:t>
      </w:r>
      <w:proofErr w:type="spellStart"/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>VIIа</w:t>
      </w:r>
      <w:proofErr w:type="spellEnd"/>
      <w:r w:rsidR="003804F7" w:rsidRPr="003804F7">
        <w:rPr>
          <w:rFonts w:ascii="Times New Roman" w:hAnsi="Times New Roman" w:cs="Times New Roman"/>
          <w:spacing w:val="-4"/>
          <w:sz w:val="28"/>
          <w:szCs w:val="28"/>
          <w:lang w:val="uk-UA"/>
        </w:rPr>
        <w:t>))»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</w:t>
      </w:r>
      <w:r w:rsidRPr="006A76F4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4175" w:rsidRPr="00F11222" w:rsidRDefault="00574175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574175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Pr="00F11222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гемофілію.</w:t>
      </w:r>
    </w:p>
    <w:p w:rsidR="00574175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Pr="00F11222" w:rsidRDefault="00574175" w:rsidP="009F351A">
      <w:pPr>
        <w:pStyle w:val="2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3804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574175" w:rsidRDefault="00574175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Pr="00E326AD" w:rsidRDefault="00574175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Облік отриман</w:t>
      </w:r>
      <w:r w:rsidR="00BD2D0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лікарськ</w:t>
      </w:r>
      <w:r w:rsidR="00BD2D0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BD2D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4175" w:rsidRDefault="00574175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Pr="00F11222" w:rsidRDefault="00574175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>Надання актів на списання лікарськ</w:t>
      </w:r>
      <w:r w:rsidR="00BD2D0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BD2D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bookmarkStart w:id="0" w:name="_GoBack"/>
      <w:bookmarkEnd w:id="0"/>
      <w:r w:rsidRPr="00F11222">
        <w:rPr>
          <w:rFonts w:ascii="Times New Roman" w:hAnsi="Times New Roman" w:cs="Times New Roman"/>
          <w:sz w:val="28"/>
          <w:szCs w:val="28"/>
          <w:lang w:val="uk-UA"/>
        </w:rPr>
        <w:t>КЗ «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Р».</w:t>
      </w:r>
    </w:p>
    <w:p w:rsidR="00574175" w:rsidRPr="00F11222" w:rsidRDefault="00574175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574175" w:rsidRDefault="00574175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Default="00574175" w:rsidP="00C65B15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F11222">
        <w:rPr>
          <w:sz w:val="28"/>
          <w:szCs w:val="28"/>
          <w:lang w:val="uk-UA"/>
        </w:rPr>
        <w:t>.</w:t>
      </w:r>
      <w:r w:rsidRPr="00F1122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Провідному спеціалісту</w:t>
      </w:r>
      <w:r w:rsidR="00CF3305">
        <w:rPr>
          <w:sz w:val="28"/>
          <w:szCs w:val="28"/>
          <w:lang w:val="uk-UA"/>
        </w:rPr>
        <w:t xml:space="preserve"> відділу</w:t>
      </w:r>
      <w:r>
        <w:rPr>
          <w:sz w:val="28"/>
          <w:szCs w:val="28"/>
          <w:lang w:val="uk-UA"/>
        </w:rPr>
        <w:t xml:space="preserve"> лікувально профілактичної допомоги дорослому населенню департаменту охорони здоров’я </w:t>
      </w:r>
      <w:r w:rsidRPr="007E12E3">
        <w:rPr>
          <w:sz w:val="28"/>
          <w:szCs w:val="28"/>
          <w:lang w:val="uk-UA"/>
        </w:rPr>
        <w:t>облдержадміністрації:</w:t>
      </w:r>
    </w:p>
    <w:p w:rsidR="00574175" w:rsidRDefault="00574175" w:rsidP="007E22D7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214282"/>
    </w:p>
    <w:p w:rsidR="00574175" w:rsidRDefault="00574175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4175" w:rsidRDefault="00574175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04F7" w:rsidRDefault="003804F7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04F7" w:rsidRDefault="003804F7" w:rsidP="003804F7">
      <w:pPr>
        <w:pStyle w:val="a9"/>
        <w:spacing w:line="300" w:lineRule="exact"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574175" w:rsidRPr="00F11222" w:rsidRDefault="00574175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574175" w:rsidRDefault="00574175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F11222">
        <w:rPr>
          <w:sz w:val="28"/>
          <w:szCs w:val="28"/>
          <w:lang w:val="uk-UA"/>
        </w:rPr>
        <w:t>.</w:t>
      </w:r>
      <w:r w:rsidRPr="00F11222">
        <w:rPr>
          <w:sz w:val="28"/>
          <w:szCs w:val="28"/>
          <w:lang w:val="uk-UA"/>
        </w:rPr>
        <w:tab/>
      </w:r>
      <w:r w:rsidRPr="00F11222">
        <w:rPr>
          <w:sz w:val="28"/>
          <w:szCs w:val="28"/>
        </w:rPr>
        <w:t xml:space="preserve">Контроль </w:t>
      </w:r>
      <w:r w:rsidRPr="00F11222">
        <w:rPr>
          <w:sz w:val="28"/>
          <w:szCs w:val="28"/>
          <w:lang w:val="uk-UA"/>
        </w:rPr>
        <w:t>за виконанням наказу покласти на</w:t>
      </w:r>
      <w:r w:rsidRPr="00F11222">
        <w:rPr>
          <w:sz w:val="28"/>
          <w:szCs w:val="28"/>
        </w:rPr>
        <w:t xml:space="preserve"> заступник</w:t>
      </w:r>
      <w:proofErr w:type="spellStart"/>
      <w:r w:rsidRPr="00F11222">
        <w:rPr>
          <w:sz w:val="28"/>
          <w:szCs w:val="28"/>
          <w:lang w:val="uk-UA"/>
        </w:rPr>
        <w:t>ів</w:t>
      </w:r>
      <w:proofErr w:type="spellEnd"/>
      <w:r w:rsidRPr="00F11222">
        <w:rPr>
          <w:sz w:val="28"/>
          <w:szCs w:val="28"/>
          <w:lang w:val="uk-UA"/>
        </w:rPr>
        <w:t xml:space="preserve"> директора департаменту, відповідальних за напрямками.</w:t>
      </w:r>
    </w:p>
    <w:p w:rsidR="00574175" w:rsidRPr="00F11222" w:rsidRDefault="00574175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C37E5D" w:rsidRPr="00501F7F" w:rsidRDefault="00574175" w:rsidP="00C37E5D">
      <w:pPr>
        <w:widowControl w:val="0"/>
        <w:snapToGrid w:val="0"/>
        <w:ind w:right="-12"/>
        <w:jc w:val="both"/>
        <w:rPr>
          <w:spacing w:val="-4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-</w:t>
      </w:r>
      <w:r w:rsidRPr="00F11222">
        <w:rPr>
          <w:sz w:val="28"/>
          <w:szCs w:val="28"/>
          <w:lang w:val="uk-UA"/>
        </w:rPr>
        <w:tab/>
        <w:t xml:space="preserve">наказ </w:t>
      </w:r>
      <w:r w:rsidR="00C37E5D">
        <w:rPr>
          <w:sz w:val="28"/>
          <w:szCs w:val="28"/>
          <w:lang w:val="uk-UA"/>
        </w:rPr>
        <w:t xml:space="preserve">МОЗ №2037 від  </w:t>
      </w:r>
      <w:r w:rsidR="00C37E5D" w:rsidRPr="00C37E5D">
        <w:rPr>
          <w:sz w:val="28"/>
          <w:szCs w:val="28"/>
          <w:lang w:val="uk-UA"/>
        </w:rPr>
        <w:t>09.10.2019</w:t>
      </w:r>
      <w:r w:rsidR="00C37E5D">
        <w:rPr>
          <w:lang w:val="uk-UA"/>
        </w:rPr>
        <w:t xml:space="preserve">  </w:t>
      </w:r>
      <w:r w:rsidR="00C37E5D" w:rsidRPr="00501F7F">
        <w:rPr>
          <w:spacing w:val="-4"/>
          <w:sz w:val="28"/>
          <w:szCs w:val="28"/>
          <w:lang w:val="uk-UA"/>
        </w:rPr>
        <w:t>Про Розподіл лікарськ</w:t>
      </w:r>
      <w:r w:rsidR="00C37E5D">
        <w:rPr>
          <w:spacing w:val="-4"/>
          <w:sz w:val="28"/>
          <w:szCs w:val="28"/>
          <w:lang w:val="uk-UA"/>
        </w:rPr>
        <w:t>ого</w:t>
      </w:r>
      <w:r w:rsidR="00C37E5D" w:rsidRPr="00501F7F">
        <w:rPr>
          <w:spacing w:val="-4"/>
          <w:sz w:val="28"/>
          <w:szCs w:val="28"/>
          <w:lang w:val="uk-UA"/>
        </w:rPr>
        <w:t xml:space="preserve"> засоб</w:t>
      </w:r>
      <w:r w:rsidR="00C37E5D">
        <w:rPr>
          <w:spacing w:val="-4"/>
          <w:sz w:val="28"/>
          <w:szCs w:val="28"/>
          <w:lang w:val="uk-UA"/>
        </w:rPr>
        <w:t>у «НОВОСЕВЕН® (</w:t>
      </w:r>
      <w:proofErr w:type="spellStart"/>
      <w:r w:rsidR="00C37E5D" w:rsidRPr="005B51BB">
        <w:rPr>
          <w:spacing w:val="-4"/>
          <w:sz w:val="28"/>
          <w:szCs w:val="28"/>
          <w:lang w:val="uk-UA"/>
        </w:rPr>
        <w:t>Ептаког</w:t>
      </w:r>
      <w:proofErr w:type="spellEnd"/>
      <w:r w:rsidR="00C37E5D" w:rsidRPr="005B51BB">
        <w:rPr>
          <w:spacing w:val="-4"/>
          <w:sz w:val="28"/>
          <w:szCs w:val="28"/>
          <w:lang w:val="uk-UA"/>
        </w:rPr>
        <w:t>-альфа активований (</w:t>
      </w:r>
      <w:proofErr w:type="spellStart"/>
      <w:r w:rsidR="00C37E5D" w:rsidRPr="005B51BB">
        <w:rPr>
          <w:spacing w:val="-4"/>
          <w:sz w:val="28"/>
          <w:szCs w:val="28"/>
          <w:lang w:val="uk-UA"/>
        </w:rPr>
        <w:t>рекомбінантний</w:t>
      </w:r>
      <w:proofErr w:type="spellEnd"/>
      <w:r w:rsidR="00C37E5D" w:rsidRPr="005B51BB">
        <w:rPr>
          <w:spacing w:val="-4"/>
          <w:sz w:val="28"/>
          <w:szCs w:val="28"/>
          <w:lang w:val="uk-UA"/>
        </w:rPr>
        <w:t xml:space="preserve"> фактор </w:t>
      </w:r>
      <w:proofErr w:type="spellStart"/>
      <w:r w:rsidR="00C37E5D" w:rsidRPr="005B51BB">
        <w:rPr>
          <w:spacing w:val="-4"/>
          <w:sz w:val="28"/>
          <w:szCs w:val="28"/>
          <w:lang w:val="uk-UA"/>
        </w:rPr>
        <w:t>VIIа</w:t>
      </w:r>
      <w:proofErr w:type="spellEnd"/>
      <w:r w:rsidR="00C37E5D" w:rsidRPr="005B51BB">
        <w:rPr>
          <w:spacing w:val="-4"/>
          <w:sz w:val="28"/>
          <w:szCs w:val="28"/>
          <w:lang w:val="uk-UA"/>
        </w:rPr>
        <w:t>))</w:t>
      </w:r>
      <w:r w:rsidR="00C37E5D" w:rsidRPr="005F5A8B">
        <w:rPr>
          <w:spacing w:val="-4"/>
          <w:sz w:val="28"/>
          <w:szCs w:val="28"/>
          <w:lang w:val="uk-UA"/>
        </w:rPr>
        <w:t>»</w:t>
      </w:r>
      <w:r w:rsidR="00C37E5D" w:rsidRPr="00501F7F">
        <w:rPr>
          <w:spacing w:val="-4"/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C37E5D">
        <w:rPr>
          <w:spacing w:val="-4"/>
          <w:sz w:val="28"/>
          <w:szCs w:val="28"/>
          <w:lang w:val="uk-UA"/>
        </w:rPr>
        <w:t>ого</w:t>
      </w:r>
      <w:r w:rsidR="00C37E5D" w:rsidRPr="00501F7F">
        <w:rPr>
          <w:spacing w:val="-4"/>
          <w:sz w:val="28"/>
          <w:szCs w:val="28"/>
          <w:lang w:val="uk-UA"/>
        </w:rPr>
        <w:t xml:space="preserve"> за кошти Державного бюджету України на 201</w:t>
      </w:r>
      <w:r w:rsidR="00C37E5D">
        <w:rPr>
          <w:spacing w:val="-4"/>
          <w:sz w:val="28"/>
          <w:szCs w:val="28"/>
          <w:lang w:val="uk-UA"/>
        </w:rPr>
        <w:t>8</w:t>
      </w:r>
      <w:r w:rsidR="00C37E5D" w:rsidRPr="00501F7F">
        <w:rPr>
          <w:spacing w:val="-4"/>
          <w:sz w:val="28"/>
          <w:szCs w:val="28"/>
          <w:lang w:val="uk-UA"/>
        </w:rPr>
        <w:t xml:space="preserve"> рік</w:t>
      </w:r>
      <w:r w:rsidR="003804F7">
        <w:rPr>
          <w:spacing w:val="-4"/>
          <w:sz w:val="28"/>
          <w:szCs w:val="28"/>
          <w:lang w:val="uk-UA"/>
        </w:rPr>
        <w:t>;</w:t>
      </w:r>
    </w:p>
    <w:p w:rsidR="00574175" w:rsidRPr="00E16212" w:rsidRDefault="00C37E5D" w:rsidP="00CC0ED5">
      <w:pPr>
        <w:pStyle w:val="a6"/>
        <w:spacing w:line="300" w:lineRule="exact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574175" w:rsidRPr="00E1621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74175" w:rsidRPr="00E16212">
        <w:rPr>
          <w:rFonts w:ascii="Times New Roman" w:hAnsi="Times New Roman" w:cs="Times New Roman"/>
          <w:sz w:val="28"/>
          <w:szCs w:val="28"/>
          <w:lang w:val="uk-UA"/>
        </w:rPr>
        <w:tab/>
        <w:t>лист експерта ДОЗ ОДА за напрямом «Гематологія»</w:t>
      </w:r>
      <w:r w:rsidR="00275A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175" w:rsidRPr="00E1621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28 жовтня </w:t>
      </w:r>
      <w:r w:rsidR="00574175" w:rsidRPr="00E16212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574175" w:rsidRDefault="00574175" w:rsidP="00CC0ED5">
      <w:pPr>
        <w:pStyle w:val="10"/>
        <w:spacing w:line="300" w:lineRule="exact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621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1F2C21">
        <w:rPr>
          <w:rFonts w:ascii="Times New Roman" w:hAnsi="Times New Roman" w:cs="Times New Roman"/>
          <w:sz w:val="28"/>
          <w:szCs w:val="28"/>
          <w:lang w:val="uk-UA"/>
        </w:rPr>
        <w:t>головного лікаря КП «Дніпропетровська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E5D" w:rsidRPr="00E1621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37E5D">
        <w:rPr>
          <w:rFonts w:ascii="Times New Roman" w:hAnsi="Times New Roman" w:cs="Times New Roman"/>
          <w:sz w:val="28"/>
          <w:szCs w:val="28"/>
          <w:lang w:val="uk-UA"/>
        </w:rPr>
        <w:t xml:space="preserve">28 жовтня 2019 року </w:t>
      </w:r>
      <w:r w:rsidRPr="00E1621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F2C21">
        <w:rPr>
          <w:rFonts w:ascii="Times New Roman" w:hAnsi="Times New Roman" w:cs="Times New Roman"/>
          <w:sz w:val="28"/>
          <w:szCs w:val="28"/>
          <w:lang w:val="uk-UA"/>
        </w:rPr>
        <w:t>736</w:t>
      </w:r>
      <w:r w:rsidR="00E537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2C21" w:rsidRDefault="001F2C21" w:rsidP="00CC0ED5">
      <w:pPr>
        <w:pStyle w:val="10"/>
        <w:spacing w:line="300" w:lineRule="exact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3728" w:rsidRPr="00E16212" w:rsidRDefault="00E53728" w:rsidP="00CC0ED5">
      <w:pPr>
        <w:pStyle w:val="10"/>
        <w:spacing w:line="300" w:lineRule="exact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4175" w:rsidRPr="002758C2" w:rsidRDefault="0066239A" w:rsidP="007E22D7">
      <w:pPr>
        <w:spacing w:line="300" w:lineRule="exact"/>
        <w:jc w:val="both"/>
        <w:rPr>
          <w:sz w:val="28"/>
          <w:szCs w:val="28"/>
          <w:lang w:val="uk-UA"/>
        </w:rPr>
      </w:pPr>
      <w:bookmarkStart w:id="2" w:name="_Hlk20211566"/>
      <w:r>
        <w:rPr>
          <w:sz w:val="28"/>
          <w:szCs w:val="28"/>
          <w:lang w:val="uk-UA"/>
        </w:rPr>
        <w:t>Д</w:t>
      </w:r>
      <w:r w:rsidR="00574175" w:rsidRPr="002758C2">
        <w:rPr>
          <w:sz w:val="28"/>
          <w:szCs w:val="28"/>
          <w:lang w:val="uk-UA"/>
        </w:rPr>
        <w:t xml:space="preserve">иректор департаменту </w:t>
      </w:r>
      <w:r w:rsidR="00574175" w:rsidRPr="002758C2">
        <w:rPr>
          <w:sz w:val="28"/>
          <w:szCs w:val="28"/>
          <w:lang w:val="uk-UA"/>
        </w:rPr>
        <w:tab/>
      </w:r>
      <w:r w:rsidR="00574175" w:rsidRPr="002758C2">
        <w:rPr>
          <w:sz w:val="28"/>
          <w:szCs w:val="28"/>
          <w:lang w:val="uk-UA"/>
        </w:rPr>
        <w:tab/>
      </w:r>
      <w:r w:rsidR="00574175" w:rsidRPr="002758C2">
        <w:rPr>
          <w:sz w:val="28"/>
          <w:szCs w:val="28"/>
          <w:lang w:val="uk-UA"/>
        </w:rPr>
        <w:tab/>
      </w:r>
      <w:r w:rsidR="00574175" w:rsidRPr="002758C2">
        <w:rPr>
          <w:sz w:val="28"/>
          <w:szCs w:val="28"/>
          <w:lang w:val="uk-UA"/>
        </w:rPr>
        <w:tab/>
      </w:r>
      <w:r w:rsidR="00574175" w:rsidRPr="002758C2">
        <w:rPr>
          <w:sz w:val="28"/>
          <w:szCs w:val="28"/>
          <w:lang w:val="uk-UA"/>
        </w:rPr>
        <w:tab/>
      </w:r>
      <w:r w:rsidR="00574175" w:rsidRPr="002758C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В.М. СЕРДЮК</w:t>
      </w:r>
    </w:p>
    <w:bookmarkEnd w:id="2"/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74175" w:rsidRDefault="00574175" w:rsidP="009F351A">
      <w:pPr>
        <w:spacing w:line="300" w:lineRule="exact"/>
        <w:jc w:val="both"/>
        <w:rPr>
          <w:sz w:val="28"/>
          <w:szCs w:val="28"/>
          <w:lang w:val="uk-UA"/>
        </w:rPr>
        <w:sectPr w:rsidR="00574175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574175" w:rsidRDefault="00574175" w:rsidP="0072432C">
      <w:pPr>
        <w:jc w:val="right"/>
        <w:rPr>
          <w:lang w:val="uk-UA"/>
        </w:rPr>
      </w:pPr>
      <w:r>
        <w:rPr>
          <w:lang w:val="uk-UA"/>
        </w:rPr>
        <w:lastRenderedPageBreak/>
        <w:t>Додаток наказу ДОЗ ОДА</w:t>
      </w:r>
    </w:p>
    <w:p w:rsidR="00574175" w:rsidRPr="009333D7" w:rsidRDefault="00A91C48" w:rsidP="00A91C48">
      <w:pPr>
        <w:jc w:val="right"/>
        <w:rPr>
          <w:lang w:val="uk-UA"/>
        </w:rPr>
      </w:pPr>
      <w:r>
        <w:rPr>
          <w:lang w:val="uk-UA" w:eastAsia="en-US"/>
        </w:rPr>
        <w:t>04.11.2019</w:t>
      </w:r>
      <w:r w:rsidRPr="004E3E69">
        <w:rPr>
          <w:lang w:val="uk-UA" w:eastAsia="en-US"/>
        </w:rPr>
        <w:t>№</w:t>
      </w:r>
      <w:r>
        <w:rPr>
          <w:lang w:val="uk-UA" w:eastAsia="en-US"/>
        </w:rPr>
        <w:t>1571/0/197-19</w:t>
      </w:r>
    </w:p>
    <w:p w:rsidR="00574175" w:rsidRPr="00FA2691" w:rsidRDefault="00916FD2" w:rsidP="0072432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  <w:r w:rsidR="00574175">
        <w:rPr>
          <w:sz w:val="28"/>
          <w:szCs w:val="28"/>
          <w:lang w:val="uk-UA"/>
        </w:rPr>
        <w:t>лікарськ</w:t>
      </w:r>
      <w:r>
        <w:rPr>
          <w:sz w:val="28"/>
          <w:szCs w:val="28"/>
          <w:lang w:val="uk-UA"/>
        </w:rPr>
        <w:t>ого</w:t>
      </w:r>
      <w:r w:rsidR="00574175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574175">
        <w:rPr>
          <w:sz w:val="28"/>
          <w:szCs w:val="28"/>
          <w:lang w:val="uk-UA"/>
        </w:rPr>
        <w:t xml:space="preserve"> для лікування дорослих хворих на гемофілію, </w:t>
      </w:r>
      <w:r w:rsidR="00574175" w:rsidRPr="00AC4AC1">
        <w:rPr>
          <w:sz w:val="28"/>
          <w:szCs w:val="28"/>
          <w:lang w:val="uk-UA"/>
        </w:rPr>
        <w:t>закуплен</w:t>
      </w:r>
      <w:r w:rsidR="00574175">
        <w:rPr>
          <w:sz w:val="28"/>
          <w:szCs w:val="28"/>
          <w:lang w:val="uk-UA"/>
        </w:rPr>
        <w:t>ого</w:t>
      </w:r>
      <w:r w:rsidR="00574175" w:rsidRPr="00AC4AC1">
        <w:rPr>
          <w:sz w:val="28"/>
          <w:szCs w:val="28"/>
          <w:lang w:val="uk-UA"/>
        </w:rPr>
        <w:t xml:space="preserve"> за кошти Державного бюджету У</w:t>
      </w:r>
      <w:r w:rsidR="00574175">
        <w:rPr>
          <w:sz w:val="28"/>
          <w:szCs w:val="28"/>
          <w:lang w:val="uk-UA"/>
        </w:rPr>
        <w:t>країни на 201</w:t>
      </w:r>
      <w:r w:rsidR="00C37E5D">
        <w:rPr>
          <w:sz w:val="28"/>
          <w:szCs w:val="28"/>
          <w:lang w:val="uk-UA"/>
        </w:rPr>
        <w:t>8</w:t>
      </w:r>
      <w:r w:rsidR="00574175" w:rsidRPr="00AC4AC1">
        <w:rPr>
          <w:sz w:val="28"/>
          <w:szCs w:val="28"/>
          <w:lang w:val="uk-UA"/>
        </w:rPr>
        <w:t xml:space="preserve"> рік</w:t>
      </w:r>
      <w:r w:rsidR="00574175" w:rsidRPr="00FA2691">
        <w:rPr>
          <w:sz w:val="28"/>
          <w:szCs w:val="28"/>
          <w:lang w:val="uk-UA"/>
        </w:rPr>
        <w:t>.</w:t>
      </w:r>
    </w:p>
    <w:p w:rsidR="00574175" w:rsidRDefault="00574175" w:rsidP="0072432C">
      <w:pPr>
        <w:jc w:val="center"/>
        <w:rPr>
          <w:lang w:val="uk-UA"/>
        </w:rPr>
      </w:pPr>
    </w:p>
    <w:p w:rsidR="0066239A" w:rsidRDefault="0066239A" w:rsidP="0072432C">
      <w:pPr>
        <w:jc w:val="center"/>
        <w:rPr>
          <w:lang w:val="uk-UA"/>
        </w:rPr>
      </w:pPr>
    </w:p>
    <w:p w:rsidR="0066239A" w:rsidRDefault="0066239A" w:rsidP="0072432C">
      <w:pPr>
        <w:jc w:val="center"/>
        <w:rPr>
          <w:lang w:val="uk-UA"/>
        </w:rPr>
      </w:pPr>
    </w:p>
    <w:p w:rsidR="0066239A" w:rsidRDefault="0066239A" w:rsidP="0072432C">
      <w:pPr>
        <w:jc w:val="center"/>
        <w:rPr>
          <w:lang w:val="uk-UA"/>
        </w:rPr>
      </w:pPr>
    </w:p>
    <w:p w:rsidR="0066239A" w:rsidRDefault="0066239A" w:rsidP="0072432C">
      <w:pPr>
        <w:jc w:val="center"/>
        <w:rPr>
          <w:lang w:val="uk-UA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"/>
        <w:gridCol w:w="4510"/>
        <w:gridCol w:w="983"/>
        <w:gridCol w:w="1254"/>
        <w:gridCol w:w="2097"/>
        <w:gridCol w:w="4315"/>
      </w:tblGrid>
      <w:tr w:rsidR="00AF209B" w:rsidRPr="00C46111" w:rsidTr="0066239A">
        <w:trPr>
          <w:trHeight w:val="290"/>
        </w:trPr>
        <w:tc>
          <w:tcPr>
            <w:tcW w:w="224" w:type="pct"/>
            <w:vMerge w:val="restart"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№</w:t>
            </w:r>
          </w:p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По пор.</w:t>
            </w:r>
          </w:p>
        </w:tc>
        <w:tc>
          <w:tcPr>
            <w:tcW w:w="1638" w:type="pct"/>
            <w:vMerge w:val="restart"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353" w:type="pct"/>
            <w:vMerge w:val="restart"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56" w:type="pct"/>
            <w:vMerge w:val="restart"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Всього, од.</w:t>
            </w:r>
          </w:p>
        </w:tc>
        <w:tc>
          <w:tcPr>
            <w:tcW w:w="762" w:type="pct"/>
            <w:vMerge w:val="restart"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Термін придатності</w:t>
            </w:r>
          </w:p>
        </w:tc>
        <w:tc>
          <w:tcPr>
            <w:tcW w:w="1567" w:type="pct"/>
          </w:tcPr>
          <w:p w:rsidR="00AF209B" w:rsidRPr="00DA1F16" w:rsidRDefault="00DF4728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Заклад, якій отримує</w:t>
            </w:r>
            <w:r w:rsidR="00DF42E5">
              <w:rPr>
                <w:sz w:val="20"/>
                <w:szCs w:val="20"/>
                <w:lang w:val="uk-UA"/>
              </w:rPr>
              <w:t xml:space="preserve"> лікарський засіб</w:t>
            </w:r>
          </w:p>
        </w:tc>
      </w:tr>
      <w:tr w:rsidR="00AF209B" w:rsidRPr="00CA4F1A" w:rsidTr="0066239A">
        <w:tc>
          <w:tcPr>
            <w:tcW w:w="224" w:type="pct"/>
            <w:vMerge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38" w:type="pct"/>
            <w:vMerge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53" w:type="pct"/>
            <w:vMerge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456" w:type="pct"/>
            <w:vMerge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62" w:type="pct"/>
            <w:vMerge/>
          </w:tcPr>
          <w:p w:rsidR="00AF209B" w:rsidRPr="00DA1F16" w:rsidRDefault="00AF209B" w:rsidP="00BF7FD7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567" w:type="pct"/>
          </w:tcPr>
          <w:p w:rsidR="00AF209B" w:rsidRPr="00DF4728" w:rsidRDefault="00DF4728" w:rsidP="00BF7FD7">
            <w:pPr>
              <w:spacing w:line="290" w:lineRule="exact"/>
              <w:jc w:val="both"/>
              <w:rPr>
                <w:highlight w:val="yellow"/>
                <w:lang w:val="uk-UA"/>
              </w:rPr>
            </w:pPr>
            <w:r w:rsidRPr="00DF4728">
              <w:rPr>
                <w:lang w:val="uk-UA"/>
              </w:rPr>
              <w:t>КП «Дніпропетровська обласна станція переливання крові»</w:t>
            </w:r>
          </w:p>
        </w:tc>
      </w:tr>
      <w:tr w:rsidR="00AF209B" w:rsidRPr="00C46111" w:rsidTr="0066239A">
        <w:tc>
          <w:tcPr>
            <w:tcW w:w="224" w:type="pct"/>
          </w:tcPr>
          <w:p w:rsidR="00AF209B" w:rsidRPr="00DA1F16" w:rsidRDefault="00AF209B" w:rsidP="00D45548">
            <w:pPr>
              <w:spacing w:line="290" w:lineRule="exact"/>
              <w:jc w:val="both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638" w:type="pct"/>
          </w:tcPr>
          <w:p w:rsidR="00AF209B" w:rsidRPr="00DA1F16" w:rsidRDefault="00AF209B" w:rsidP="00D45548">
            <w:pPr>
              <w:rPr>
                <w:sz w:val="20"/>
                <w:szCs w:val="20"/>
                <w:lang w:val="uk-UA"/>
              </w:rPr>
            </w:pPr>
            <w:r w:rsidRPr="00C37E5D">
              <w:rPr>
                <w:sz w:val="20"/>
                <w:szCs w:val="20"/>
                <w:lang w:val="uk-UA"/>
              </w:rPr>
              <w:t xml:space="preserve">НОВОСЕВЕН®  порошок </w:t>
            </w:r>
            <w:proofErr w:type="spellStart"/>
            <w:r w:rsidRPr="00C37E5D">
              <w:rPr>
                <w:sz w:val="20"/>
                <w:szCs w:val="20"/>
                <w:lang w:val="uk-UA"/>
              </w:rPr>
              <w:t>ліофілізований</w:t>
            </w:r>
            <w:proofErr w:type="spellEnd"/>
            <w:r w:rsidRPr="00C37E5D">
              <w:rPr>
                <w:sz w:val="20"/>
                <w:szCs w:val="20"/>
                <w:lang w:val="uk-UA"/>
              </w:rPr>
              <w:t xml:space="preserve"> для приготування розчину для ін'єкцій по 5 мг (250 КМО), 1 скляний флакон з </w:t>
            </w:r>
            <w:proofErr w:type="spellStart"/>
            <w:r w:rsidRPr="00C37E5D">
              <w:rPr>
                <w:sz w:val="20"/>
                <w:szCs w:val="20"/>
                <w:lang w:val="uk-UA"/>
              </w:rPr>
              <w:t>ліофілізованим</w:t>
            </w:r>
            <w:proofErr w:type="spellEnd"/>
            <w:r w:rsidRPr="00C37E5D">
              <w:rPr>
                <w:sz w:val="20"/>
                <w:szCs w:val="20"/>
                <w:lang w:val="uk-UA"/>
              </w:rPr>
              <w:t xml:space="preserve"> порошком у комплекті з 1 попередньо заповненим шприцом, який містить 5 мл розчинника (</w:t>
            </w:r>
            <w:proofErr w:type="spellStart"/>
            <w:r w:rsidRPr="00C37E5D">
              <w:rPr>
                <w:sz w:val="20"/>
                <w:szCs w:val="20"/>
                <w:lang w:val="uk-UA"/>
              </w:rPr>
              <w:t>гістидин</w:t>
            </w:r>
            <w:proofErr w:type="spellEnd"/>
            <w:r w:rsidRPr="00C37E5D">
              <w:rPr>
                <w:sz w:val="20"/>
                <w:szCs w:val="20"/>
                <w:lang w:val="uk-UA"/>
              </w:rPr>
              <w:t>, вода для ін`єкцій), штоком поршня</w:t>
            </w:r>
          </w:p>
        </w:tc>
        <w:tc>
          <w:tcPr>
            <w:tcW w:w="353" w:type="pct"/>
            <w:vAlign w:val="center"/>
          </w:tcPr>
          <w:p w:rsidR="00AF209B" w:rsidRPr="00DA1F16" w:rsidRDefault="00AF209B" w:rsidP="00D45548">
            <w:pPr>
              <w:jc w:val="center"/>
              <w:rPr>
                <w:sz w:val="20"/>
                <w:szCs w:val="20"/>
                <w:lang w:val="uk-UA"/>
              </w:rPr>
            </w:pPr>
            <w:r w:rsidRPr="00DA1F16">
              <w:rPr>
                <w:sz w:val="20"/>
                <w:szCs w:val="20"/>
                <w:lang w:val="uk-UA"/>
              </w:rPr>
              <w:t>МО</w:t>
            </w:r>
          </w:p>
        </w:tc>
        <w:tc>
          <w:tcPr>
            <w:tcW w:w="456" w:type="pct"/>
            <w:vAlign w:val="center"/>
          </w:tcPr>
          <w:p w:rsidR="00AF209B" w:rsidRPr="00DA1F16" w:rsidRDefault="00AF209B" w:rsidP="00D45548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500000</w:t>
            </w:r>
          </w:p>
        </w:tc>
        <w:tc>
          <w:tcPr>
            <w:tcW w:w="762" w:type="pct"/>
            <w:vAlign w:val="center"/>
          </w:tcPr>
          <w:p w:rsidR="00AF209B" w:rsidRPr="0066239A" w:rsidRDefault="00AF209B" w:rsidP="00DA1F16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 w:rsidRPr="0066239A">
              <w:rPr>
                <w:sz w:val="20"/>
                <w:szCs w:val="20"/>
                <w:lang w:val="uk-UA"/>
              </w:rPr>
              <w:t>30.04.2021</w:t>
            </w:r>
          </w:p>
        </w:tc>
        <w:tc>
          <w:tcPr>
            <w:tcW w:w="1567" w:type="pct"/>
          </w:tcPr>
          <w:p w:rsidR="0066239A" w:rsidRDefault="0066239A" w:rsidP="00D45548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</w:p>
          <w:p w:rsidR="0066239A" w:rsidRDefault="0066239A" w:rsidP="00D45548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</w:p>
          <w:p w:rsidR="00AF209B" w:rsidRPr="00DA1F16" w:rsidRDefault="00AF209B" w:rsidP="00D45548">
            <w:pPr>
              <w:spacing w:line="29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500000 </w:t>
            </w:r>
          </w:p>
        </w:tc>
      </w:tr>
    </w:tbl>
    <w:p w:rsidR="00574175" w:rsidRDefault="00574175" w:rsidP="0072432C">
      <w:pPr>
        <w:jc w:val="center"/>
        <w:rPr>
          <w:sz w:val="28"/>
          <w:szCs w:val="28"/>
          <w:lang w:val="uk-UA"/>
        </w:rPr>
      </w:pPr>
    </w:p>
    <w:p w:rsidR="0066239A" w:rsidRDefault="0066239A" w:rsidP="0072432C">
      <w:pPr>
        <w:jc w:val="center"/>
        <w:rPr>
          <w:sz w:val="28"/>
          <w:szCs w:val="28"/>
          <w:lang w:val="uk-UA"/>
        </w:rPr>
      </w:pPr>
    </w:p>
    <w:p w:rsidR="0066239A" w:rsidRDefault="0066239A" w:rsidP="0072432C">
      <w:pPr>
        <w:jc w:val="center"/>
        <w:rPr>
          <w:sz w:val="28"/>
          <w:szCs w:val="28"/>
          <w:lang w:val="uk-UA"/>
        </w:rPr>
      </w:pPr>
    </w:p>
    <w:p w:rsidR="0066239A" w:rsidRDefault="0066239A" w:rsidP="0072432C">
      <w:pPr>
        <w:jc w:val="center"/>
        <w:rPr>
          <w:sz w:val="28"/>
          <w:szCs w:val="28"/>
          <w:lang w:val="uk-UA"/>
        </w:rPr>
      </w:pPr>
    </w:p>
    <w:p w:rsidR="0066239A" w:rsidRDefault="0066239A" w:rsidP="0072432C">
      <w:pPr>
        <w:jc w:val="center"/>
        <w:rPr>
          <w:sz w:val="28"/>
          <w:szCs w:val="28"/>
          <w:lang w:val="uk-UA"/>
        </w:rPr>
      </w:pPr>
    </w:p>
    <w:p w:rsidR="0066239A" w:rsidRDefault="0066239A" w:rsidP="0072432C">
      <w:pPr>
        <w:jc w:val="center"/>
        <w:rPr>
          <w:sz w:val="28"/>
          <w:szCs w:val="28"/>
          <w:lang w:val="uk-UA"/>
        </w:rPr>
      </w:pPr>
    </w:p>
    <w:p w:rsidR="00574175" w:rsidRPr="009333D7" w:rsidRDefault="00574175" w:rsidP="0072432C">
      <w:pPr>
        <w:jc w:val="center"/>
        <w:rPr>
          <w:sz w:val="28"/>
          <w:szCs w:val="28"/>
          <w:lang w:val="uk-UA"/>
        </w:rPr>
      </w:pPr>
    </w:p>
    <w:p w:rsidR="00574175" w:rsidRPr="00275A54" w:rsidRDefault="0066239A" w:rsidP="00DA1F16">
      <w:pPr>
        <w:spacing w:line="300" w:lineRule="exact"/>
        <w:jc w:val="both"/>
        <w:rPr>
          <w:lang w:val="uk-UA"/>
        </w:rPr>
      </w:pPr>
      <w:r>
        <w:rPr>
          <w:sz w:val="28"/>
          <w:szCs w:val="28"/>
          <w:lang w:val="uk-UA"/>
        </w:rPr>
        <w:t>Дир</w:t>
      </w:r>
      <w:r w:rsidR="00275A54" w:rsidRPr="002758C2">
        <w:rPr>
          <w:sz w:val="28"/>
          <w:szCs w:val="28"/>
          <w:lang w:val="uk-UA"/>
        </w:rPr>
        <w:t xml:space="preserve">ектор департаменту </w:t>
      </w:r>
      <w:r w:rsidR="00275A54" w:rsidRPr="002758C2">
        <w:rPr>
          <w:sz w:val="28"/>
          <w:szCs w:val="28"/>
          <w:lang w:val="uk-UA"/>
        </w:rPr>
        <w:tab/>
      </w:r>
      <w:r w:rsidR="00275A54" w:rsidRPr="002758C2">
        <w:rPr>
          <w:sz w:val="28"/>
          <w:szCs w:val="28"/>
          <w:lang w:val="uk-UA"/>
        </w:rPr>
        <w:tab/>
      </w:r>
      <w:r w:rsidR="00275A54" w:rsidRPr="002758C2">
        <w:rPr>
          <w:sz w:val="28"/>
          <w:szCs w:val="28"/>
          <w:lang w:val="uk-UA"/>
        </w:rPr>
        <w:tab/>
      </w:r>
      <w:r w:rsidR="00275A54" w:rsidRPr="002758C2">
        <w:rPr>
          <w:sz w:val="28"/>
          <w:szCs w:val="28"/>
          <w:lang w:val="uk-UA"/>
        </w:rPr>
        <w:tab/>
      </w:r>
      <w:r w:rsidR="00275A54" w:rsidRPr="002758C2">
        <w:rPr>
          <w:sz w:val="28"/>
          <w:szCs w:val="28"/>
          <w:lang w:val="uk-UA"/>
        </w:rPr>
        <w:tab/>
      </w:r>
      <w:r w:rsidR="00275A54" w:rsidRPr="002758C2">
        <w:rPr>
          <w:sz w:val="28"/>
          <w:szCs w:val="28"/>
          <w:lang w:val="uk-UA"/>
        </w:rPr>
        <w:tab/>
      </w:r>
      <w:bookmarkEnd w:id="1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В.М. СЕРДЮК</w:t>
      </w:r>
    </w:p>
    <w:sectPr w:rsidR="00574175" w:rsidRPr="00275A54" w:rsidSect="00275A54">
      <w:headerReference w:type="even" r:id="rId9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78F" w:rsidRDefault="00EF778F" w:rsidP="00266E8E">
      <w:r>
        <w:separator/>
      </w:r>
    </w:p>
  </w:endnote>
  <w:endnote w:type="continuationSeparator" w:id="0">
    <w:p w:rsidR="00EF778F" w:rsidRDefault="00EF778F" w:rsidP="0026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78F" w:rsidRDefault="00EF778F" w:rsidP="00266E8E">
      <w:r>
        <w:separator/>
      </w:r>
    </w:p>
  </w:footnote>
  <w:footnote w:type="continuationSeparator" w:id="0">
    <w:p w:rsidR="00EF778F" w:rsidRDefault="00EF778F" w:rsidP="00266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175" w:rsidRDefault="00D94D9A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41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175" w:rsidRDefault="005741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175" w:rsidRDefault="00D94D9A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41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4175" w:rsidRDefault="005741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950"/>
    <w:rsid w:val="00005D8C"/>
    <w:rsid w:val="00030333"/>
    <w:rsid w:val="000409AC"/>
    <w:rsid w:val="00057E41"/>
    <w:rsid w:val="00062DC5"/>
    <w:rsid w:val="00065950"/>
    <w:rsid w:val="000744C7"/>
    <w:rsid w:val="00082B44"/>
    <w:rsid w:val="00082C45"/>
    <w:rsid w:val="000935AE"/>
    <w:rsid w:val="000C0A1C"/>
    <w:rsid w:val="000D13F5"/>
    <w:rsid w:val="000D39AE"/>
    <w:rsid w:val="001108D5"/>
    <w:rsid w:val="001661B7"/>
    <w:rsid w:val="00172D8B"/>
    <w:rsid w:val="001910FF"/>
    <w:rsid w:val="001A0F43"/>
    <w:rsid w:val="001A2964"/>
    <w:rsid w:val="001A38B0"/>
    <w:rsid w:val="001B4418"/>
    <w:rsid w:val="001C61CD"/>
    <w:rsid w:val="001D0DDB"/>
    <w:rsid w:val="001F2C21"/>
    <w:rsid w:val="001F533E"/>
    <w:rsid w:val="001F6433"/>
    <w:rsid w:val="00206B47"/>
    <w:rsid w:val="00223215"/>
    <w:rsid w:val="002373DB"/>
    <w:rsid w:val="00260DB7"/>
    <w:rsid w:val="00266E8E"/>
    <w:rsid w:val="002758C2"/>
    <w:rsid w:val="00275A54"/>
    <w:rsid w:val="00287712"/>
    <w:rsid w:val="00292587"/>
    <w:rsid w:val="002A48E8"/>
    <w:rsid w:val="002B3190"/>
    <w:rsid w:val="002C6E22"/>
    <w:rsid w:val="002D6A46"/>
    <w:rsid w:val="002F1F22"/>
    <w:rsid w:val="002F208A"/>
    <w:rsid w:val="00312387"/>
    <w:rsid w:val="0031377D"/>
    <w:rsid w:val="003147F8"/>
    <w:rsid w:val="00324EC7"/>
    <w:rsid w:val="00331144"/>
    <w:rsid w:val="00344F68"/>
    <w:rsid w:val="00364147"/>
    <w:rsid w:val="00370051"/>
    <w:rsid w:val="003747C3"/>
    <w:rsid w:val="003804F7"/>
    <w:rsid w:val="00393557"/>
    <w:rsid w:val="003C6029"/>
    <w:rsid w:val="003C7ABE"/>
    <w:rsid w:val="003D2981"/>
    <w:rsid w:val="00426BF4"/>
    <w:rsid w:val="00465FED"/>
    <w:rsid w:val="0047338A"/>
    <w:rsid w:val="00493967"/>
    <w:rsid w:val="004A118C"/>
    <w:rsid w:val="004D0AFC"/>
    <w:rsid w:val="004E3E69"/>
    <w:rsid w:val="00504F7A"/>
    <w:rsid w:val="0050682E"/>
    <w:rsid w:val="00531994"/>
    <w:rsid w:val="0053656A"/>
    <w:rsid w:val="005619B4"/>
    <w:rsid w:val="00570163"/>
    <w:rsid w:val="005716E6"/>
    <w:rsid w:val="00574175"/>
    <w:rsid w:val="005752B1"/>
    <w:rsid w:val="00580E42"/>
    <w:rsid w:val="00593C57"/>
    <w:rsid w:val="00595668"/>
    <w:rsid w:val="005A25B4"/>
    <w:rsid w:val="005E2BC8"/>
    <w:rsid w:val="00615A2A"/>
    <w:rsid w:val="0061740F"/>
    <w:rsid w:val="00624506"/>
    <w:rsid w:val="006429A7"/>
    <w:rsid w:val="0066239A"/>
    <w:rsid w:val="00683EBE"/>
    <w:rsid w:val="006A5DF5"/>
    <w:rsid w:val="006A76F4"/>
    <w:rsid w:val="006D102C"/>
    <w:rsid w:val="006D6CD7"/>
    <w:rsid w:val="006D77C1"/>
    <w:rsid w:val="006F1495"/>
    <w:rsid w:val="006F74F3"/>
    <w:rsid w:val="00702178"/>
    <w:rsid w:val="00722D34"/>
    <w:rsid w:val="007235ED"/>
    <w:rsid w:val="0072432C"/>
    <w:rsid w:val="0077168C"/>
    <w:rsid w:val="007775EB"/>
    <w:rsid w:val="00787A2A"/>
    <w:rsid w:val="0079076F"/>
    <w:rsid w:val="00797284"/>
    <w:rsid w:val="007B3B6E"/>
    <w:rsid w:val="007B44E8"/>
    <w:rsid w:val="007D77E5"/>
    <w:rsid w:val="007E12E3"/>
    <w:rsid w:val="007E22D7"/>
    <w:rsid w:val="008012B7"/>
    <w:rsid w:val="008050AC"/>
    <w:rsid w:val="008601D8"/>
    <w:rsid w:val="008A61F2"/>
    <w:rsid w:val="008A799A"/>
    <w:rsid w:val="008B4865"/>
    <w:rsid w:val="008C68F9"/>
    <w:rsid w:val="008D5E22"/>
    <w:rsid w:val="008F2F54"/>
    <w:rsid w:val="0091183C"/>
    <w:rsid w:val="009151C5"/>
    <w:rsid w:val="00916FD2"/>
    <w:rsid w:val="009332BD"/>
    <w:rsid w:val="009333D7"/>
    <w:rsid w:val="00976434"/>
    <w:rsid w:val="009869F4"/>
    <w:rsid w:val="009A04EA"/>
    <w:rsid w:val="009D7BC2"/>
    <w:rsid w:val="009E1F90"/>
    <w:rsid w:val="009E799C"/>
    <w:rsid w:val="009F351A"/>
    <w:rsid w:val="00A01B4F"/>
    <w:rsid w:val="00A043F4"/>
    <w:rsid w:val="00A07729"/>
    <w:rsid w:val="00A473E8"/>
    <w:rsid w:val="00A47A82"/>
    <w:rsid w:val="00A75930"/>
    <w:rsid w:val="00A91C48"/>
    <w:rsid w:val="00AB3FDD"/>
    <w:rsid w:val="00AC01CB"/>
    <w:rsid w:val="00AC4AC1"/>
    <w:rsid w:val="00AC7256"/>
    <w:rsid w:val="00AF209B"/>
    <w:rsid w:val="00AF5C59"/>
    <w:rsid w:val="00B17160"/>
    <w:rsid w:val="00B312AA"/>
    <w:rsid w:val="00B53555"/>
    <w:rsid w:val="00B628E9"/>
    <w:rsid w:val="00B63D39"/>
    <w:rsid w:val="00B6619C"/>
    <w:rsid w:val="00B84C14"/>
    <w:rsid w:val="00B85906"/>
    <w:rsid w:val="00BB5D11"/>
    <w:rsid w:val="00BB60AB"/>
    <w:rsid w:val="00BC1410"/>
    <w:rsid w:val="00BC38D4"/>
    <w:rsid w:val="00BD1527"/>
    <w:rsid w:val="00BD2D0D"/>
    <w:rsid w:val="00BF7FD7"/>
    <w:rsid w:val="00C01CB9"/>
    <w:rsid w:val="00C14CC8"/>
    <w:rsid w:val="00C35D25"/>
    <w:rsid w:val="00C37E5D"/>
    <w:rsid w:val="00C46111"/>
    <w:rsid w:val="00C46FA4"/>
    <w:rsid w:val="00C5312B"/>
    <w:rsid w:val="00C55CC7"/>
    <w:rsid w:val="00C65B15"/>
    <w:rsid w:val="00C8558F"/>
    <w:rsid w:val="00CA4E24"/>
    <w:rsid w:val="00CA4F1A"/>
    <w:rsid w:val="00CB068F"/>
    <w:rsid w:val="00CC0ED5"/>
    <w:rsid w:val="00CC1CD2"/>
    <w:rsid w:val="00CC5028"/>
    <w:rsid w:val="00CC6CCD"/>
    <w:rsid w:val="00CE1C32"/>
    <w:rsid w:val="00CF3305"/>
    <w:rsid w:val="00D21B97"/>
    <w:rsid w:val="00D435DE"/>
    <w:rsid w:val="00D45548"/>
    <w:rsid w:val="00D5699A"/>
    <w:rsid w:val="00D60425"/>
    <w:rsid w:val="00D63073"/>
    <w:rsid w:val="00D639E2"/>
    <w:rsid w:val="00D94124"/>
    <w:rsid w:val="00D94D9A"/>
    <w:rsid w:val="00DA1F16"/>
    <w:rsid w:val="00DB19B2"/>
    <w:rsid w:val="00DB39B0"/>
    <w:rsid w:val="00DB5B71"/>
    <w:rsid w:val="00DC2DB8"/>
    <w:rsid w:val="00DF42E5"/>
    <w:rsid w:val="00DF4728"/>
    <w:rsid w:val="00E00AE2"/>
    <w:rsid w:val="00E14496"/>
    <w:rsid w:val="00E16212"/>
    <w:rsid w:val="00E17979"/>
    <w:rsid w:val="00E2005D"/>
    <w:rsid w:val="00E21315"/>
    <w:rsid w:val="00E326AD"/>
    <w:rsid w:val="00E50CF4"/>
    <w:rsid w:val="00E53728"/>
    <w:rsid w:val="00E66BA2"/>
    <w:rsid w:val="00EC410B"/>
    <w:rsid w:val="00EE276C"/>
    <w:rsid w:val="00EF46E2"/>
    <w:rsid w:val="00EF778F"/>
    <w:rsid w:val="00F02FB3"/>
    <w:rsid w:val="00F033D5"/>
    <w:rsid w:val="00F11222"/>
    <w:rsid w:val="00F263FE"/>
    <w:rsid w:val="00F37A2B"/>
    <w:rsid w:val="00F417D6"/>
    <w:rsid w:val="00F4679B"/>
    <w:rsid w:val="00F54BB3"/>
    <w:rsid w:val="00F602E4"/>
    <w:rsid w:val="00FA0567"/>
    <w:rsid w:val="00FA13E4"/>
    <w:rsid w:val="00FA2691"/>
    <w:rsid w:val="00FD1BE9"/>
    <w:rsid w:val="00FE4905"/>
    <w:rsid w:val="00FE6237"/>
    <w:rsid w:val="00FF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6C4FE"/>
  <w15:docId w15:val="{47231845-8670-4E38-B225-3D110AD6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950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locked/>
    <w:rsid w:val="00065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065950"/>
    <w:rPr>
      <w:rFonts w:cs="Times New Roman"/>
    </w:rPr>
  </w:style>
  <w:style w:type="paragraph" w:customStyle="1" w:styleId="a6">
    <w:name w:val="Знак Знак Знак Знак"/>
    <w:basedOn w:val="a"/>
    <w:uiPriority w:val="99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uiPriority w:val="99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uiPriority w:val="99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 w:cs="Book Antiqua"/>
      <w:sz w:val="28"/>
      <w:szCs w:val="28"/>
      <w:lang w:val="uk-UA"/>
    </w:rPr>
  </w:style>
  <w:style w:type="character" w:customStyle="1" w:styleId="BodyTextIndentChar1">
    <w:name w:val="Body Text Indent Char1"/>
    <w:uiPriority w:val="99"/>
    <w:semiHidden/>
    <w:rsid w:val="00DC3B3D"/>
    <w:rPr>
      <w:rFonts w:ascii="Times New Roman" w:hAnsi="Times New Roman"/>
      <w:sz w:val="24"/>
      <w:szCs w:val="24"/>
      <w:lang w:val="ru-RU" w:eastAsia="ru-RU"/>
    </w:rPr>
  </w:style>
  <w:style w:type="character" w:customStyle="1" w:styleId="1">
    <w:name w:val="Основной текст с отступом Знак1"/>
    <w:uiPriority w:val="99"/>
    <w:semiHidden/>
    <w:rsid w:val="0006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065950"/>
    <w:pPr>
      <w:spacing w:after="120"/>
    </w:pPr>
  </w:style>
  <w:style w:type="character" w:customStyle="1" w:styleId="aa">
    <w:name w:val="Основний текст Знак"/>
    <w:link w:val="a9"/>
    <w:uiPriority w:val="99"/>
    <w:locked/>
    <w:rsid w:val="0006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 Знак Знак Знак2"/>
    <w:basedOn w:val="a"/>
    <w:uiPriority w:val="99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065950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uiPriority w:val="99"/>
    <w:semiHidden/>
    <w:locked/>
    <w:rsid w:val="000659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Стиль 14 пт"/>
    <w:uiPriority w:val="99"/>
    <w:rsid w:val="00FA13E4"/>
    <w:rPr>
      <w:rFonts w:cs="Times New Roman"/>
      <w:sz w:val="28"/>
    </w:rPr>
  </w:style>
  <w:style w:type="paragraph" w:customStyle="1" w:styleId="ad">
    <w:name w:val="Знак"/>
    <w:basedOn w:val="a"/>
    <w:uiPriority w:val="99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1"/>
    <w:basedOn w:val="a"/>
    <w:uiPriority w:val="99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5457-6CC3-4E76-AE86-8721B7AB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3144</Words>
  <Characters>1793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Вороновская Виктория Викторовна</cp:lastModifiedBy>
  <cp:revision>2</cp:revision>
  <cp:lastPrinted>2019-11-07T11:12:00Z</cp:lastPrinted>
  <dcterms:created xsi:type="dcterms:W3CDTF">2019-11-07T11:21:00Z</dcterms:created>
  <dcterms:modified xsi:type="dcterms:W3CDTF">2019-11-07T11:21:00Z</dcterms:modified>
</cp:coreProperties>
</file>